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60BAC" w14:textId="77777777" w:rsidR="001E08D8" w:rsidRDefault="001E08D8" w:rsidP="001E08D8">
      <w:pPr>
        <w:spacing w:after="0" w:line="240" w:lineRule="auto"/>
        <w:jc w:val="center"/>
        <w:rPr>
          <w:rFonts w:ascii="Comic Sans MS" w:hAnsi="Comic Sans MS"/>
          <w:b/>
          <w:color w:val="2E74B5" w:themeColor="accent5" w:themeShade="BF"/>
          <w:sz w:val="36"/>
          <w:szCs w:val="36"/>
        </w:rPr>
      </w:pPr>
      <w:r w:rsidRPr="00C447E0">
        <w:rPr>
          <w:rFonts w:ascii="Comic Sans MS" w:hAnsi="Comic Sans MS"/>
          <w:b/>
          <w:noProof/>
          <w:color w:val="2E74B5" w:themeColor="accent5" w:themeShade="BF"/>
          <w:sz w:val="36"/>
          <w:szCs w:val="36"/>
        </w:rPr>
        <w:drawing>
          <wp:inline distT="0" distB="0" distL="0" distR="0" wp14:anchorId="33D497EC" wp14:editId="7DD519B0">
            <wp:extent cx="962025" cy="790007"/>
            <wp:effectExtent l="19050" t="0" r="9525" b="0"/>
            <wp:docPr id="14" name="Picture 14" descr="C:\Users\Keith\Documents\Aquatics\K2\Misc\k2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th\Documents\Aquatics\K2\Misc\k2_logo1.jpg"/>
                    <pic:cNvPicPr>
                      <a:picLocks noChangeAspect="1" noChangeArrowheads="1"/>
                    </pic:cNvPicPr>
                  </pic:nvPicPr>
                  <pic:blipFill>
                    <a:blip r:embed="rId4"/>
                    <a:srcRect/>
                    <a:stretch>
                      <a:fillRect/>
                    </a:stretch>
                  </pic:blipFill>
                  <pic:spPr bwMode="auto">
                    <a:xfrm>
                      <a:off x="0" y="0"/>
                      <a:ext cx="962025" cy="790575"/>
                    </a:xfrm>
                    <a:prstGeom prst="rect">
                      <a:avLst/>
                    </a:prstGeom>
                    <a:noFill/>
                    <a:ln w="9525">
                      <a:noFill/>
                      <a:miter lim="800000"/>
                      <a:headEnd/>
                      <a:tailEnd/>
                    </a:ln>
                  </pic:spPr>
                </pic:pic>
              </a:graphicData>
            </a:graphic>
          </wp:inline>
        </w:drawing>
      </w:r>
    </w:p>
    <w:p w14:paraId="0CEA9BF4" w14:textId="77777777" w:rsidR="001E08D8" w:rsidRPr="00F073C4" w:rsidRDefault="001E08D8" w:rsidP="001E08D8">
      <w:pPr>
        <w:spacing w:after="0" w:line="240" w:lineRule="auto"/>
        <w:jc w:val="center"/>
        <w:rPr>
          <w:rFonts w:ascii="Comic Sans MS" w:hAnsi="Comic Sans MS"/>
          <w:b/>
          <w:color w:val="2E74B5" w:themeColor="accent5" w:themeShade="BF"/>
          <w:sz w:val="36"/>
          <w:szCs w:val="36"/>
        </w:rPr>
      </w:pPr>
      <w:r w:rsidRPr="00F073C4">
        <w:rPr>
          <w:rFonts w:ascii="Comic Sans MS" w:hAnsi="Comic Sans MS"/>
          <w:b/>
          <w:color w:val="2E74B5" w:themeColor="accent5" w:themeShade="BF"/>
          <w:sz w:val="36"/>
          <w:szCs w:val="36"/>
        </w:rPr>
        <w:t>K</w:t>
      </w:r>
      <w:r w:rsidRPr="00F073C4">
        <w:rPr>
          <w:rFonts w:ascii="Comic Sans MS" w:hAnsi="Comic Sans MS"/>
          <w:b/>
          <w:color w:val="2E74B5" w:themeColor="accent5" w:themeShade="BF"/>
          <w:sz w:val="36"/>
          <w:szCs w:val="36"/>
          <w:vertAlign w:val="superscript"/>
        </w:rPr>
        <w:t>2</w:t>
      </w:r>
      <w:r w:rsidRPr="00F073C4">
        <w:rPr>
          <w:rFonts w:ascii="Comic Sans MS" w:hAnsi="Comic Sans MS"/>
          <w:b/>
          <w:color w:val="2E74B5" w:themeColor="accent5" w:themeShade="BF"/>
          <w:sz w:val="36"/>
          <w:szCs w:val="36"/>
        </w:rPr>
        <w:t xml:space="preserve"> D I V I N G</w:t>
      </w:r>
    </w:p>
    <w:p w14:paraId="1F6DAAA5" w14:textId="77777777" w:rsidR="001E08D8" w:rsidRPr="00CD44B5" w:rsidRDefault="001E08D8" w:rsidP="001E08D8">
      <w:pPr>
        <w:spacing w:after="0"/>
        <w:jc w:val="center"/>
        <w:rPr>
          <w:rFonts w:ascii="Comic Sans MS" w:hAnsi="Comic Sans MS"/>
          <w:b/>
          <w:color w:val="2E74B5" w:themeColor="accent5" w:themeShade="BF"/>
          <w:sz w:val="12"/>
          <w:szCs w:val="12"/>
        </w:rPr>
      </w:pPr>
      <w:r>
        <w:rPr>
          <w:rFonts w:ascii="Comic Sans MS" w:hAnsi="Comic Sans MS"/>
          <w:b/>
          <w:color w:val="2E74B5" w:themeColor="accent5" w:themeShade="BF"/>
          <w:sz w:val="12"/>
          <w:szCs w:val="12"/>
        </w:rPr>
        <w:t>(K SQUARED)</w:t>
      </w:r>
    </w:p>
    <w:p w14:paraId="4D384EF6" w14:textId="77777777" w:rsidR="001E08D8" w:rsidRDefault="001E08D8" w:rsidP="001E08D8">
      <w:pPr>
        <w:spacing w:after="0"/>
        <w:jc w:val="center"/>
        <w:rPr>
          <w:rFonts w:ascii="Comic Sans MS" w:hAnsi="Comic Sans MS"/>
          <w:b/>
          <w:sz w:val="20"/>
          <w:szCs w:val="20"/>
          <w:u w:val="single"/>
        </w:rPr>
      </w:pPr>
      <w:r>
        <w:rPr>
          <w:rFonts w:ascii="Comic Sans MS" w:hAnsi="Comic Sans MS"/>
          <w:b/>
          <w:color w:val="2E74B5" w:themeColor="accent5" w:themeShade="BF"/>
          <w:sz w:val="16"/>
          <w:szCs w:val="16"/>
        </w:rPr>
        <w:t>VIRGINIA BEACH, VA.</w:t>
      </w:r>
    </w:p>
    <w:p w14:paraId="043A171A" w14:textId="77777777" w:rsidR="001E08D8" w:rsidRDefault="001E08D8" w:rsidP="001E08D8">
      <w:pPr>
        <w:tabs>
          <w:tab w:val="left" w:pos="3150"/>
          <w:tab w:val="center" w:pos="4680"/>
          <w:tab w:val="left" w:pos="7410"/>
        </w:tabs>
        <w:spacing w:after="0" w:line="240" w:lineRule="auto"/>
        <w:rPr>
          <w:b/>
        </w:rPr>
      </w:pPr>
    </w:p>
    <w:p w14:paraId="4394EADB" w14:textId="77777777" w:rsidR="001E08D8" w:rsidRDefault="001E08D8" w:rsidP="001E08D8">
      <w:pPr>
        <w:spacing w:after="0" w:line="240" w:lineRule="auto"/>
        <w:jc w:val="center"/>
        <w:rPr>
          <w:rFonts w:ascii="Comic Sans MS" w:hAnsi="Comic Sans MS"/>
          <w:b/>
          <w:color w:val="2E74B5" w:themeColor="accent5" w:themeShade="BF"/>
          <w:sz w:val="28"/>
          <w:szCs w:val="28"/>
        </w:rPr>
      </w:pPr>
      <w:r w:rsidRPr="0024783F">
        <w:rPr>
          <w:rFonts w:ascii="Comic Sans MS" w:hAnsi="Comic Sans MS"/>
          <w:b/>
          <w:color w:val="2E74B5" w:themeColor="accent5" w:themeShade="BF"/>
          <w:sz w:val="28"/>
          <w:szCs w:val="28"/>
        </w:rPr>
        <w:t>K</w:t>
      </w:r>
      <w:r w:rsidRPr="0024783F">
        <w:rPr>
          <w:rFonts w:ascii="Comic Sans MS" w:hAnsi="Comic Sans MS"/>
          <w:b/>
          <w:color w:val="2E74B5" w:themeColor="accent5" w:themeShade="BF"/>
          <w:sz w:val="28"/>
          <w:szCs w:val="28"/>
          <w:vertAlign w:val="superscript"/>
        </w:rPr>
        <w:t>2</w:t>
      </w:r>
      <w:r w:rsidRPr="0024783F">
        <w:rPr>
          <w:rFonts w:ascii="Comic Sans MS" w:hAnsi="Comic Sans MS"/>
          <w:b/>
          <w:color w:val="2E74B5" w:themeColor="accent5" w:themeShade="BF"/>
          <w:sz w:val="28"/>
          <w:szCs w:val="28"/>
        </w:rPr>
        <w:t xml:space="preserve"> DIVING Progression System</w:t>
      </w:r>
    </w:p>
    <w:tbl>
      <w:tblPr>
        <w:tblStyle w:val="TableGrid"/>
        <w:tblpPr w:leftFromText="180" w:rightFromText="180" w:vertAnchor="text" w:horzAnchor="page" w:tblpX="1450" w:tblpY="126"/>
        <w:tblW w:w="0" w:type="auto"/>
        <w:tblLook w:val="04A0" w:firstRow="1" w:lastRow="0" w:firstColumn="1" w:lastColumn="0" w:noHBand="0" w:noVBand="1"/>
      </w:tblPr>
      <w:tblGrid>
        <w:gridCol w:w="4664"/>
        <w:gridCol w:w="4666"/>
      </w:tblGrid>
      <w:tr w:rsidR="001E08D8" w14:paraId="57A94066" w14:textId="77777777" w:rsidTr="001E08D8">
        <w:tc>
          <w:tcPr>
            <w:tcW w:w="9330" w:type="dxa"/>
            <w:gridSpan w:val="2"/>
            <w:tcBorders>
              <w:top w:val="double" w:sz="4" w:space="0" w:color="auto"/>
              <w:left w:val="double" w:sz="4" w:space="0" w:color="auto"/>
              <w:bottom w:val="double" w:sz="4" w:space="0" w:color="auto"/>
              <w:right w:val="double" w:sz="4" w:space="0" w:color="auto"/>
            </w:tcBorders>
            <w:shd w:val="clear" w:color="auto" w:fill="CC99FF"/>
            <w:vAlign w:val="center"/>
          </w:tcPr>
          <w:p w14:paraId="4302A60E" w14:textId="77777777" w:rsidR="001E08D8" w:rsidRPr="0024783F" w:rsidRDefault="001E08D8" w:rsidP="001E08D8">
            <w:pPr>
              <w:jc w:val="center"/>
              <w:rPr>
                <w:rFonts w:ascii="Comic Sans MS" w:hAnsi="Comic Sans MS"/>
              </w:rPr>
            </w:pPr>
            <w:r>
              <w:rPr>
                <w:rFonts w:ascii="Comic Sans MS" w:hAnsi="Comic Sans MS"/>
              </w:rPr>
              <w:t xml:space="preserve">L E S </w:t>
            </w:r>
            <w:proofErr w:type="spellStart"/>
            <w:r>
              <w:rPr>
                <w:rFonts w:ascii="Comic Sans MS" w:hAnsi="Comic Sans MS"/>
              </w:rPr>
              <w:t>S</w:t>
            </w:r>
            <w:proofErr w:type="spellEnd"/>
            <w:r>
              <w:rPr>
                <w:rFonts w:ascii="Comic Sans MS" w:hAnsi="Comic Sans MS"/>
              </w:rPr>
              <w:t xml:space="preserve"> O N    P R O G R </w:t>
            </w:r>
            <w:proofErr w:type="gramStart"/>
            <w:r>
              <w:rPr>
                <w:rFonts w:ascii="Comic Sans MS" w:hAnsi="Comic Sans MS"/>
              </w:rPr>
              <w:t>A</w:t>
            </w:r>
            <w:proofErr w:type="gramEnd"/>
            <w:r>
              <w:rPr>
                <w:rFonts w:ascii="Comic Sans MS" w:hAnsi="Comic Sans MS"/>
              </w:rPr>
              <w:t xml:space="preserve"> M </w:t>
            </w:r>
          </w:p>
        </w:tc>
      </w:tr>
      <w:tr w:rsidR="001E08D8" w14:paraId="2C8D9AB9" w14:textId="77777777" w:rsidTr="001E08D8">
        <w:tc>
          <w:tcPr>
            <w:tcW w:w="9330" w:type="dxa"/>
            <w:gridSpan w:val="2"/>
            <w:tcBorders>
              <w:top w:val="double" w:sz="4" w:space="0" w:color="auto"/>
              <w:left w:val="double" w:sz="4" w:space="0" w:color="auto"/>
              <w:bottom w:val="single" w:sz="8" w:space="0" w:color="000000" w:themeColor="text1"/>
              <w:right w:val="double" w:sz="4" w:space="0" w:color="auto"/>
            </w:tcBorders>
            <w:shd w:val="clear" w:color="auto" w:fill="auto"/>
            <w:vAlign w:val="center"/>
          </w:tcPr>
          <w:p w14:paraId="131876AE" w14:textId="77777777" w:rsidR="001E08D8" w:rsidRPr="00A364E6" w:rsidRDefault="001E08D8" w:rsidP="001E08D8">
            <w:pPr>
              <w:jc w:val="center"/>
              <w:rPr>
                <w:rFonts w:ascii="Comic Sans MS" w:hAnsi="Comic Sans MS"/>
                <w:i/>
                <w:sz w:val="20"/>
                <w:szCs w:val="20"/>
              </w:rPr>
            </w:pPr>
            <w:r>
              <w:rPr>
                <w:rFonts w:ascii="Comic Sans MS" w:hAnsi="Comic Sans MS"/>
                <w:i/>
                <w:sz w:val="20"/>
                <w:szCs w:val="20"/>
              </w:rPr>
              <w:t>Basic and Intermediate Jumps and Line-Ups and Basic Dives</w:t>
            </w:r>
          </w:p>
        </w:tc>
      </w:tr>
      <w:tr w:rsidR="001E08D8" w14:paraId="24054812" w14:textId="77777777" w:rsidTr="001E08D8">
        <w:tc>
          <w:tcPr>
            <w:tcW w:w="4664" w:type="dxa"/>
            <w:tcBorders>
              <w:top w:val="single" w:sz="8" w:space="0" w:color="000000" w:themeColor="text1"/>
              <w:left w:val="double" w:sz="4" w:space="0" w:color="auto"/>
              <w:bottom w:val="double" w:sz="4" w:space="0" w:color="auto"/>
              <w:right w:val="single" w:sz="8" w:space="0" w:color="000000" w:themeColor="text1"/>
            </w:tcBorders>
          </w:tcPr>
          <w:p w14:paraId="4F7576CF" w14:textId="77777777" w:rsidR="001E08D8" w:rsidRPr="0024783F" w:rsidRDefault="001E08D8" w:rsidP="001E08D8">
            <w:pPr>
              <w:rPr>
                <w:rFonts w:ascii="Comic Sans MS" w:hAnsi="Comic Sans MS"/>
              </w:rPr>
            </w:pPr>
            <w:r w:rsidRPr="0024783F">
              <w:rPr>
                <w:rFonts w:ascii="Comic Sans MS" w:hAnsi="Comic Sans MS"/>
              </w:rPr>
              <w:t>1 meter</w:t>
            </w:r>
          </w:p>
        </w:tc>
        <w:tc>
          <w:tcPr>
            <w:tcW w:w="4666" w:type="dxa"/>
            <w:tcBorders>
              <w:top w:val="single" w:sz="8" w:space="0" w:color="000000" w:themeColor="text1"/>
              <w:left w:val="single" w:sz="8" w:space="0" w:color="000000" w:themeColor="text1"/>
              <w:bottom w:val="double" w:sz="4" w:space="0" w:color="auto"/>
              <w:right w:val="double" w:sz="4" w:space="0" w:color="auto"/>
            </w:tcBorders>
          </w:tcPr>
          <w:p w14:paraId="685BC79A" w14:textId="77777777" w:rsidR="001E08D8" w:rsidRPr="0024783F" w:rsidRDefault="001E08D8" w:rsidP="001E08D8">
            <w:pPr>
              <w:rPr>
                <w:rFonts w:ascii="Comic Sans MS" w:hAnsi="Comic Sans MS"/>
              </w:rPr>
            </w:pPr>
            <w:r>
              <w:rPr>
                <w:rFonts w:ascii="Comic Sans MS" w:hAnsi="Comic Sans MS"/>
              </w:rPr>
              <w:t>3 meter</w:t>
            </w:r>
          </w:p>
        </w:tc>
      </w:tr>
      <w:tr w:rsidR="001E08D8" w14:paraId="791F48F6" w14:textId="77777777" w:rsidTr="001E08D8">
        <w:tc>
          <w:tcPr>
            <w:tcW w:w="4664" w:type="dxa"/>
            <w:tcBorders>
              <w:top w:val="double" w:sz="4" w:space="0" w:color="auto"/>
            </w:tcBorders>
          </w:tcPr>
          <w:p w14:paraId="79AAAE4E"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H-jump straight (no arm swing)</w:t>
            </w:r>
          </w:p>
        </w:tc>
        <w:tc>
          <w:tcPr>
            <w:tcW w:w="4666" w:type="dxa"/>
            <w:tcBorders>
              <w:top w:val="double" w:sz="4" w:space="0" w:color="auto"/>
            </w:tcBorders>
          </w:tcPr>
          <w:p w14:paraId="23EDE963"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H-jump straight (no arm swing)</w:t>
            </w:r>
          </w:p>
        </w:tc>
      </w:tr>
      <w:tr w:rsidR="001E08D8" w14:paraId="32BB5396" w14:textId="77777777" w:rsidTr="001E08D8">
        <w:tc>
          <w:tcPr>
            <w:tcW w:w="4664" w:type="dxa"/>
          </w:tcPr>
          <w:p w14:paraId="403F08F1"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T-Y-O jump straight</w:t>
            </w:r>
          </w:p>
        </w:tc>
        <w:tc>
          <w:tcPr>
            <w:tcW w:w="4666" w:type="dxa"/>
          </w:tcPr>
          <w:p w14:paraId="4D46DDE4"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T-Y-O jump straight</w:t>
            </w:r>
          </w:p>
        </w:tc>
      </w:tr>
      <w:tr w:rsidR="001E08D8" w14:paraId="350117F6" w14:textId="77777777" w:rsidTr="001E08D8">
        <w:tc>
          <w:tcPr>
            <w:tcW w:w="4664" w:type="dxa"/>
          </w:tcPr>
          <w:p w14:paraId="57828093"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H-jump tuck (no arm swing)</w:t>
            </w:r>
          </w:p>
        </w:tc>
        <w:tc>
          <w:tcPr>
            <w:tcW w:w="4666" w:type="dxa"/>
          </w:tcPr>
          <w:p w14:paraId="448B747F"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H-jump tuck (no arm swing)</w:t>
            </w:r>
          </w:p>
        </w:tc>
      </w:tr>
      <w:tr w:rsidR="001E08D8" w14:paraId="6876DA25" w14:textId="77777777" w:rsidTr="001E08D8">
        <w:trPr>
          <w:trHeight w:val="287"/>
        </w:trPr>
        <w:tc>
          <w:tcPr>
            <w:tcW w:w="4664" w:type="dxa"/>
          </w:tcPr>
          <w:p w14:paraId="0600FA75"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T-Y-O jump tuck</w:t>
            </w:r>
          </w:p>
        </w:tc>
        <w:tc>
          <w:tcPr>
            <w:tcW w:w="4666" w:type="dxa"/>
          </w:tcPr>
          <w:p w14:paraId="6E9515EB"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T-Y-O jump tuck</w:t>
            </w:r>
          </w:p>
        </w:tc>
      </w:tr>
      <w:tr w:rsidR="001E08D8" w14:paraId="641DE2BA" w14:textId="77777777" w:rsidTr="001E08D8">
        <w:tc>
          <w:tcPr>
            <w:tcW w:w="4664" w:type="dxa"/>
          </w:tcPr>
          <w:p w14:paraId="329BAE5C"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line-up pike grabbed (FLUG)</w:t>
            </w:r>
          </w:p>
        </w:tc>
        <w:tc>
          <w:tcPr>
            <w:tcW w:w="4666" w:type="dxa"/>
          </w:tcPr>
          <w:p w14:paraId="197CCF00"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line-up ‘T’-position grabbed (FLUT)</w:t>
            </w:r>
          </w:p>
        </w:tc>
      </w:tr>
      <w:tr w:rsidR="001E08D8" w14:paraId="307861D9" w14:textId="77777777" w:rsidTr="001E08D8">
        <w:tc>
          <w:tcPr>
            <w:tcW w:w="4664" w:type="dxa"/>
          </w:tcPr>
          <w:p w14:paraId="698FEE75"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H-jump straight (no arm swing)</w:t>
            </w:r>
          </w:p>
        </w:tc>
        <w:tc>
          <w:tcPr>
            <w:tcW w:w="4666" w:type="dxa"/>
          </w:tcPr>
          <w:p w14:paraId="51BBE621"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H-jump straight (no arm swing)</w:t>
            </w:r>
          </w:p>
        </w:tc>
      </w:tr>
      <w:tr w:rsidR="001E08D8" w14:paraId="29562270" w14:textId="77777777" w:rsidTr="001E08D8">
        <w:tc>
          <w:tcPr>
            <w:tcW w:w="4664" w:type="dxa"/>
          </w:tcPr>
          <w:p w14:paraId="154E7DDA"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T-Y-O jump straight</w:t>
            </w:r>
          </w:p>
        </w:tc>
        <w:tc>
          <w:tcPr>
            <w:tcW w:w="4666" w:type="dxa"/>
          </w:tcPr>
          <w:p w14:paraId="7F3EDAA0"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T-Y-O jump straight</w:t>
            </w:r>
          </w:p>
        </w:tc>
      </w:tr>
      <w:tr w:rsidR="001E08D8" w14:paraId="2BA6C85E" w14:textId="77777777" w:rsidTr="001E08D8">
        <w:tc>
          <w:tcPr>
            <w:tcW w:w="4664" w:type="dxa"/>
          </w:tcPr>
          <w:p w14:paraId="6873F555"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H-jump tuck (no arm swing)</w:t>
            </w:r>
          </w:p>
        </w:tc>
        <w:tc>
          <w:tcPr>
            <w:tcW w:w="4666" w:type="dxa"/>
          </w:tcPr>
          <w:p w14:paraId="4397A521"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H-jump tuck (no arm swing)</w:t>
            </w:r>
          </w:p>
        </w:tc>
      </w:tr>
      <w:tr w:rsidR="001E08D8" w14:paraId="0298CAF9" w14:textId="77777777" w:rsidTr="001E08D8">
        <w:tc>
          <w:tcPr>
            <w:tcW w:w="4664" w:type="dxa"/>
          </w:tcPr>
          <w:p w14:paraId="38618EC6"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T-Y-O jump tuck</w:t>
            </w:r>
          </w:p>
        </w:tc>
        <w:tc>
          <w:tcPr>
            <w:tcW w:w="4666" w:type="dxa"/>
          </w:tcPr>
          <w:p w14:paraId="11AF067E"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T-Y-O jump tuck</w:t>
            </w:r>
          </w:p>
        </w:tc>
      </w:tr>
      <w:tr w:rsidR="001E08D8" w14:paraId="7D2767BC" w14:textId="77777777" w:rsidTr="001E08D8">
        <w:tc>
          <w:tcPr>
            <w:tcW w:w="4664" w:type="dxa"/>
          </w:tcPr>
          <w:p w14:paraId="3AAF529A"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“Hollow” dive</w:t>
            </w:r>
          </w:p>
        </w:tc>
        <w:tc>
          <w:tcPr>
            <w:tcW w:w="4666" w:type="dxa"/>
          </w:tcPr>
          <w:p w14:paraId="7300B4DD"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“Hollow” dive</w:t>
            </w:r>
          </w:p>
        </w:tc>
      </w:tr>
      <w:tr w:rsidR="001E08D8" w14:paraId="520F4B61" w14:textId="77777777" w:rsidTr="001E08D8">
        <w:tc>
          <w:tcPr>
            <w:tcW w:w="4664" w:type="dxa"/>
          </w:tcPr>
          <w:p w14:paraId="6BC39566"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Standing front dive tuck (no arm swing)</w:t>
            </w:r>
          </w:p>
        </w:tc>
        <w:tc>
          <w:tcPr>
            <w:tcW w:w="4666" w:type="dxa"/>
          </w:tcPr>
          <w:p w14:paraId="49475EDE"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Front tuck roll off</w:t>
            </w:r>
          </w:p>
        </w:tc>
      </w:tr>
      <w:tr w:rsidR="001E08D8" w14:paraId="5C6F0CB2" w14:textId="77777777" w:rsidTr="001E08D8">
        <w:tc>
          <w:tcPr>
            <w:tcW w:w="4664" w:type="dxa"/>
          </w:tcPr>
          <w:p w14:paraId="2FCBB52F"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Back line-up straight grabbed</w:t>
            </w:r>
          </w:p>
        </w:tc>
        <w:tc>
          <w:tcPr>
            <w:tcW w:w="4666" w:type="dxa"/>
          </w:tcPr>
          <w:p w14:paraId="34F2A9F6"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Back line-up straight grabbed (</w:t>
            </w:r>
            <w:r w:rsidRPr="00F92002">
              <w:rPr>
                <w:rFonts w:ascii="Comic Sans MS" w:hAnsi="Comic Sans MS"/>
                <w:i/>
                <w:sz w:val="18"/>
                <w:szCs w:val="18"/>
              </w:rPr>
              <w:t>optional</w:t>
            </w:r>
            <w:r w:rsidRPr="00F92002">
              <w:rPr>
                <w:rFonts w:ascii="Comic Sans MS" w:hAnsi="Comic Sans MS"/>
                <w:sz w:val="18"/>
                <w:szCs w:val="18"/>
              </w:rPr>
              <w:t>)</w:t>
            </w:r>
          </w:p>
        </w:tc>
      </w:tr>
      <w:tr w:rsidR="001E08D8" w14:paraId="035C56AB" w14:textId="77777777" w:rsidTr="001E08D8">
        <w:tc>
          <w:tcPr>
            <w:tcW w:w="4664" w:type="dxa"/>
          </w:tcPr>
          <w:p w14:paraId="2B46E9B3"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Hopping front H-jump straight</w:t>
            </w:r>
          </w:p>
        </w:tc>
        <w:tc>
          <w:tcPr>
            <w:tcW w:w="4666" w:type="dxa"/>
          </w:tcPr>
          <w:p w14:paraId="5A80341E"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Hopping front H-jump straight</w:t>
            </w:r>
          </w:p>
        </w:tc>
      </w:tr>
      <w:tr w:rsidR="001E08D8" w14:paraId="57597973" w14:textId="77777777" w:rsidTr="001E08D8">
        <w:tc>
          <w:tcPr>
            <w:tcW w:w="4664" w:type="dxa"/>
          </w:tcPr>
          <w:p w14:paraId="08758397"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 xml:space="preserve">Hopping circle (with arm swing) jump straight </w:t>
            </w:r>
          </w:p>
        </w:tc>
        <w:tc>
          <w:tcPr>
            <w:tcW w:w="4666" w:type="dxa"/>
          </w:tcPr>
          <w:p w14:paraId="1F45E471"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 xml:space="preserve">Hopping circle (with arm swing) jump straight </w:t>
            </w:r>
          </w:p>
        </w:tc>
      </w:tr>
      <w:tr w:rsidR="001E08D8" w14:paraId="756B3C24" w14:textId="77777777" w:rsidTr="001E08D8">
        <w:tc>
          <w:tcPr>
            <w:tcW w:w="4664" w:type="dxa"/>
          </w:tcPr>
          <w:p w14:paraId="1E9505AC"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Karate Kid with H-jump (no arm swing)</w:t>
            </w:r>
          </w:p>
        </w:tc>
        <w:tc>
          <w:tcPr>
            <w:tcW w:w="4666" w:type="dxa"/>
          </w:tcPr>
          <w:p w14:paraId="5607699B"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Karate Kid with H-jump (no arm swing)</w:t>
            </w:r>
          </w:p>
        </w:tc>
      </w:tr>
      <w:tr w:rsidR="001E08D8" w14:paraId="4C2F5132" w14:textId="77777777" w:rsidTr="001E08D8">
        <w:tc>
          <w:tcPr>
            <w:tcW w:w="4664" w:type="dxa"/>
          </w:tcPr>
          <w:p w14:paraId="2DEF334E"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Karate Kid circle (w/arm swing) jump</w:t>
            </w:r>
          </w:p>
        </w:tc>
        <w:tc>
          <w:tcPr>
            <w:tcW w:w="4666" w:type="dxa"/>
          </w:tcPr>
          <w:p w14:paraId="4C90057C"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Karate Kid circle (w/arm swing) jump</w:t>
            </w:r>
          </w:p>
        </w:tc>
      </w:tr>
      <w:tr w:rsidR="001E08D8" w14:paraId="02F831E0" w14:textId="77777777" w:rsidTr="001E08D8">
        <w:tc>
          <w:tcPr>
            <w:tcW w:w="4664" w:type="dxa"/>
          </w:tcPr>
          <w:p w14:paraId="4E4ABB43"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2-step hurdle – 100A</w:t>
            </w:r>
          </w:p>
        </w:tc>
        <w:tc>
          <w:tcPr>
            <w:tcW w:w="4666" w:type="dxa"/>
          </w:tcPr>
          <w:p w14:paraId="23FED9D9"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2-step hurdle – 100A</w:t>
            </w:r>
          </w:p>
        </w:tc>
      </w:tr>
      <w:tr w:rsidR="001E08D8" w14:paraId="25013017" w14:textId="77777777" w:rsidTr="001E08D8">
        <w:tc>
          <w:tcPr>
            <w:tcW w:w="4664" w:type="dxa"/>
            <w:tcBorders>
              <w:bottom w:val="single" w:sz="4" w:space="0" w:color="000000" w:themeColor="text1"/>
            </w:tcBorders>
          </w:tcPr>
          <w:p w14:paraId="069E2244" w14:textId="77777777" w:rsidR="001E08D8" w:rsidRPr="00F92002" w:rsidRDefault="001E08D8" w:rsidP="001E08D8">
            <w:pPr>
              <w:tabs>
                <w:tab w:val="left" w:pos="2493"/>
              </w:tabs>
              <w:rPr>
                <w:rFonts w:ascii="Comic Sans MS" w:hAnsi="Comic Sans MS"/>
                <w:sz w:val="18"/>
                <w:szCs w:val="18"/>
              </w:rPr>
            </w:pPr>
            <w:r w:rsidRPr="00F92002">
              <w:rPr>
                <w:rFonts w:ascii="Comic Sans MS" w:hAnsi="Comic Sans MS"/>
                <w:sz w:val="18"/>
                <w:szCs w:val="18"/>
              </w:rPr>
              <w:t>4-step hurdle - 100A</w:t>
            </w:r>
          </w:p>
        </w:tc>
        <w:tc>
          <w:tcPr>
            <w:tcW w:w="4666" w:type="dxa"/>
            <w:tcBorders>
              <w:bottom w:val="single" w:sz="4" w:space="0" w:color="000000" w:themeColor="text1"/>
            </w:tcBorders>
          </w:tcPr>
          <w:p w14:paraId="7B952D8B" w14:textId="77777777" w:rsidR="001E08D8" w:rsidRPr="00F92002" w:rsidRDefault="001E08D8" w:rsidP="001E08D8">
            <w:pPr>
              <w:rPr>
                <w:rFonts w:ascii="Comic Sans MS" w:hAnsi="Comic Sans MS"/>
                <w:sz w:val="18"/>
                <w:szCs w:val="18"/>
              </w:rPr>
            </w:pPr>
            <w:r w:rsidRPr="00F92002">
              <w:rPr>
                <w:rFonts w:ascii="Comic Sans MS" w:hAnsi="Comic Sans MS"/>
                <w:sz w:val="18"/>
                <w:szCs w:val="18"/>
              </w:rPr>
              <w:t>4-step hurdle - 100A</w:t>
            </w:r>
          </w:p>
        </w:tc>
      </w:tr>
      <w:tr w:rsidR="001E08D8" w14:paraId="1511D09B" w14:textId="77777777" w:rsidTr="001E08D8">
        <w:tc>
          <w:tcPr>
            <w:tcW w:w="9330" w:type="dxa"/>
            <w:gridSpan w:val="2"/>
            <w:tcBorders>
              <w:left w:val="nil"/>
              <w:right w:val="nil"/>
            </w:tcBorders>
          </w:tcPr>
          <w:p w14:paraId="399E9DA0" w14:textId="77777777" w:rsidR="001E08D8" w:rsidRPr="0077729E" w:rsidRDefault="001E08D8" w:rsidP="001E08D8">
            <w:pPr>
              <w:jc w:val="center"/>
              <w:rPr>
                <w:rFonts w:ascii="Comic Sans MS" w:hAnsi="Comic Sans MS"/>
                <w:i/>
                <w:sz w:val="15"/>
                <w:szCs w:val="15"/>
              </w:rPr>
            </w:pPr>
            <w:r w:rsidRPr="0077729E">
              <w:rPr>
                <w:rFonts w:ascii="Comic Sans MS" w:hAnsi="Comic Sans MS"/>
                <w:i/>
                <w:sz w:val="15"/>
                <w:szCs w:val="15"/>
              </w:rPr>
              <w:t xml:space="preserve">The front and back jumps are the most important skills in the sport of Diving. If you do not learn to jump correctly, you will not be able to learn more difficult dives in the future. The best divers in the world practice their jumps </w:t>
            </w:r>
            <w:proofErr w:type="spellStart"/>
            <w:r w:rsidRPr="0077729E">
              <w:rPr>
                <w:rFonts w:ascii="Comic Sans MS" w:hAnsi="Comic Sans MS"/>
                <w:i/>
                <w:sz w:val="15"/>
                <w:szCs w:val="15"/>
              </w:rPr>
              <w:t>everyday</w:t>
            </w:r>
            <w:proofErr w:type="spellEnd"/>
            <w:r w:rsidRPr="0077729E">
              <w:rPr>
                <w:rFonts w:ascii="Comic Sans MS" w:hAnsi="Comic Sans MS"/>
                <w:i/>
                <w:sz w:val="15"/>
                <w:szCs w:val="15"/>
              </w:rPr>
              <w:t>. And you will too!</w:t>
            </w:r>
          </w:p>
        </w:tc>
      </w:tr>
    </w:tbl>
    <w:p w14:paraId="677C76BD" w14:textId="77777777" w:rsidR="001E08D8" w:rsidRDefault="001E08D8" w:rsidP="001E08D8">
      <w:pPr>
        <w:spacing w:after="0" w:line="240" w:lineRule="auto"/>
        <w:jc w:val="center"/>
        <w:rPr>
          <w:rFonts w:ascii="Comic Sans MS" w:hAnsi="Comic Sans MS"/>
          <w:b/>
          <w:color w:val="2E74B5" w:themeColor="accent5" w:themeShade="BF"/>
          <w:sz w:val="28"/>
          <w:szCs w:val="28"/>
        </w:rPr>
      </w:pPr>
    </w:p>
    <w:p w14:paraId="2CE425D9" w14:textId="77777777" w:rsidR="001E08D8" w:rsidRDefault="001E08D8" w:rsidP="001E08D8">
      <w:pPr>
        <w:spacing w:after="0" w:line="240" w:lineRule="auto"/>
        <w:jc w:val="center"/>
        <w:rPr>
          <w:rFonts w:ascii="Comic Sans MS" w:hAnsi="Comic Sans MS"/>
          <w:b/>
          <w:color w:val="2E74B5" w:themeColor="accent5" w:themeShade="BF"/>
          <w:sz w:val="28"/>
          <w:szCs w:val="28"/>
        </w:rPr>
      </w:pPr>
      <w:bookmarkStart w:id="0" w:name="_GoBack"/>
    </w:p>
    <w:bookmarkEnd w:id="0"/>
    <w:p w14:paraId="478CD2F8" w14:textId="77777777" w:rsidR="001E08D8" w:rsidRDefault="001E08D8" w:rsidP="001E08D8">
      <w:pPr>
        <w:spacing w:after="0" w:line="240" w:lineRule="auto"/>
        <w:jc w:val="center"/>
        <w:rPr>
          <w:rFonts w:ascii="Comic Sans MS" w:hAnsi="Comic Sans MS"/>
          <w:b/>
          <w:color w:val="2E74B5" w:themeColor="accent5" w:themeShade="BF"/>
          <w:sz w:val="28"/>
          <w:szCs w:val="28"/>
        </w:rPr>
      </w:pPr>
    </w:p>
    <w:p w14:paraId="00864578" w14:textId="77777777" w:rsidR="001E08D8" w:rsidRDefault="001E08D8" w:rsidP="001E08D8">
      <w:pPr>
        <w:spacing w:after="0" w:line="240" w:lineRule="auto"/>
        <w:jc w:val="center"/>
        <w:rPr>
          <w:rFonts w:ascii="Comic Sans MS" w:hAnsi="Comic Sans MS"/>
          <w:b/>
          <w:color w:val="2E74B5" w:themeColor="accent5" w:themeShade="BF"/>
          <w:sz w:val="28"/>
          <w:szCs w:val="28"/>
        </w:rPr>
      </w:pPr>
    </w:p>
    <w:p w14:paraId="3A23CA1C" w14:textId="77777777" w:rsidR="00670774" w:rsidRDefault="001E08D8"/>
    <w:sectPr w:rsidR="00670774" w:rsidSect="001E08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D8"/>
    <w:rsid w:val="001E08D8"/>
    <w:rsid w:val="006376FF"/>
    <w:rsid w:val="00CC7A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A4F4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8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8D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Macintosh Word</Application>
  <DocSecurity>0</DocSecurity>
  <Lines>11</Lines>
  <Paragraphs>3</Paragraphs>
  <ScaleCrop>false</ScaleCrop>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Hanrahan</dc:creator>
  <cp:keywords/>
  <dc:description/>
  <cp:lastModifiedBy>Bill Hanrahan</cp:lastModifiedBy>
  <cp:revision>1</cp:revision>
  <dcterms:created xsi:type="dcterms:W3CDTF">2018-08-06T01:06:00Z</dcterms:created>
  <dcterms:modified xsi:type="dcterms:W3CDTF">2018-08-06T01:07:00Z</dcterms:modified>
</cp:coreProperties>
</file>